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人教版四年级数学上册《5.平行四边形和梯形》-单元测试7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1.(本题5分)长方形和平行四边形的共同点是（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A.四个角都是直角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B.都是轴对称图形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C.对边相等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2.(本题5分)四个角可以转动的长方形一拉，最有可能变成（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B.平行四边形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3.(本题5分)过直线外一点，作已知直线的垂线，能做（　　）条．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4.(本题5分)把一个长方形框架拉成平行四边形后（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A.面积不变，周长变大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B.面积变小，周长不变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C.面积变大，周长不变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D.面积不变，周长变小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5.(本题5分)下面图形中，没有平行线的是（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55.5pt;width:4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53.25pt;width:6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50.25pt;width:8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6.(本题5分)画平行线需要的工具是（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A.直尺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B.三角板和直尺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C.直尺和量角器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D.量角器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7.(本题5分)画已知直线的平行线，可以画（　　）条．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8.(本题5分)用四根细木条钉成一个长方形框，将它拉成平行四边形．平行四边形和长方形比较，什么是相等的？（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B.面积相等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C.周长和面积都相等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9.(本题5分)一个等腰梯形上底是6厘米、下底是19厘米，它的腰至少要大于____厘米．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10.(本题5分)伸缩门是运用了平行四边形的____特性．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11.(本题5分)甲直线垂直于乙直线，甲直线和乙直线都叫垂线．____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12.(本题5分)下面是用木条钉的框架，比较稳固的是____．</w:t>
      </w:r>
      <w:r>
        <w:br w:type="textWrapping"/>
      </w:r>
      <w:r>
        <w:pict>
          <v:shape id="_x0000_i1028" o:spt="75" type="#_x0000_t75" style="height:67.5pt;width:411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13.(本题5分)下面梯形，按腰分，是等腰梯形的有____；按腰与底的夹角分，是直角梯形的有____．</w:t>
      </w:r>
      <w:r>
        <w:br w:type="textWrapping"/>
      </w:r>
      <w:r>
        <w:pict>
          <v:shape id="_x0000_i1029" o:spt="75" type="#_x0000_t75" style="height:43.5pt;width:413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14.(本题7分)平行的线段用同一彩色描一下，垂直的线段画上垂直号“¬”．</w:t>
      </w:r>
      <w:r>
        <w:br w:type="textWrapping"/>
      </w:r>
      <w:r>
        <w:pict>
          <v:shape id="_x0000_i1030" o:spt="75" type="#_x0000_t75" style="height:114pt;width:131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15.(本题7分)过直线外一点A画直线L的平行线和垂线．</w:t>
      </w:r>
      <w:r>
        <w:br w:type="textWrapping"/>
      </w:r>
      <w:r>
        <w:pict>
          <v:shape id="_x0000_i1031" o:spt="75" type="#_x0000_t75" style="height:72.75pt;width:8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2" o:spt="75" type="#_x0000_t75" style="height:90.75pt;width:220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（1）如图三副图中的直线互相垂直吗，说说理由？</w:t>
      </w:r>
      <w:r>
        <w:br w:type="textWrapping"/>
      </w:r>
      <w:r>
        <w:t>（2）如果互相垂直，请你说出谁是谁的垂线，垂足是什么？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17.(本题7分)过点C画AD的垂线．</w:t>
      </w:r>
      <w:r>
        <w:br w:type="textWrapping"/>
      </w:r>
      <w:r>
        <w:pict>
          <v:shape id="_x0000_i1033" o:spt="75" type="#_x0000_t75" style="height:67.5pt;width:95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4" o:spt="75" type="#_x0000_t75" style="height:115.5pt;width:165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文化宫东面3千米处，有一条商业街与延陵路垂直，邮电大楼位于垂足处．</w:t>
      </w:r>
      <w:r>
        <w:br w:type="textWrapping"/>
      </w:r>
      <w:r>
        <w:t>（1）在图中画线表示这条街并标上：商业街．</w:t>
      </w:r>
      <w:r>
        <w:br w:type="textWrapping"/>
      </w:r>
      <w:r>
        <w:t>（2）请用“</w:t>
      </w:r>
      <w:r>
        <w:pict>
          <v:shape id="_x0000_i1035" o:spt="75" type="#_x0000_t75" style="height:10.5pt;width:20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”在图中表示出邮电大楼的位置，并标上“邮电大楼”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人教版四年级数学上册《5.平行四边形和梯形》-单元测试7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解：由分析知：长方形是特殊的平行四边形，所以具备平行四边形的特征：对边相等；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解：一个长方形一拉，最可能变成平行四边形；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解：由分析可知：过直线外一点，作已知直线的垂线，只能做1条．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解：因为长方形被拉成平行四边形后，它的长和宽没变，所以周长不变，但是高变小了，所以面积就变小了；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解：A、是三角形，没有平行线；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B、是正六边形，有平行线；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C、是平行四边形，有2组平行线．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解：画平行线需要的工具是三角板和直尺；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解：在同平面内可以画无数条已知直线的平行线；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解：把一个长方形木条框拉成一个平行四边形，由于四条边的长度没有发生变化，所以它们的周长相等；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底不变，但是高变小了，所以面积就变小了；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综上，周长相等．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解：如图：设等腰梯形的腰为a，过D点作DE平行于AB，交BC于点E，则DE=a，在△CDE中，</w:t>
      </w:r>
      <w:r>
        <w:br w:type="textWrapping"/>
      </w:r>
      <w:r>
        <w:t>a+a＞13，</w:t>
      </w:r>
      <w:r>
        <w:br w:type="textWrapping"/>
      </w:r>
      <w:r>
        <w:t>所以a＞6.5；</w:t>
      </w:r>
      <w:r>
        <w:br w:type="textWrapping"/>
      </w:r>
      <w:r>
        <w:pict>
          <v:shape id="_x0000_i1036" o:spt="75" type="#_x0000_t75" style="height:77.25pt;width:157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故答案为：6.5．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易变形;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解：伸缩门做成平行四边形的形状，是利用平行四边形的易变形的特性．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故答案为：易变形．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解：如果两条直线相交成直角时，这两条直线叫作互相垂直，其中一条直线叫作另一条直线的垂线，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所以垂线不是独立的存在的，是相互依存的，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所以原题的说法是错误的．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解：③加上一根木条后，原不稳定的四边形中具有了稳定的三角形，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故这其中蕴含的数学道理是三角形的稳定性．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①③;②⑤;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解：等腰梯形的有①③，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直角梯形的有②⑤；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故答案为：①③；②⑤．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37" o:spt="75" type="#_x0000_t75" style="height:116.25pt;width:132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根据平行线和垂线的定义：在同一平面内不相交的两条直线叫做平行线；当两条直线相交成90度时，这两条直线就互相垂直；据此解答即可．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解：画图如下：</w:t>
      </w:r>
      <w:r>
        <w:br w:type="textWrapping"/>
      </w:r>
      <w:r>
        <w:pict>
          <v:shape id="_x0000_i1038" o:spt="75" type="#_x0000_t75" style="height:91.5pt;width:95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（1）用三角板的一条直角边的已知直线L重合，沿重合的直线平移三角板，使三角板的另一条直角边和A点重合，过A沿直角边向已知直线画直线即是赤A点到L的垂线．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（2）把三角板的一条直角边与已知直线L重合，用直尺靠紧三角板的另一条直角边，沿直尺移动三角板，使三角板的原来和已知直线重合的直角边和A点重合，过A点沿三角板的直角边画直线即是L的平行线．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解：（1）图（1）中的两条直线相交，但不互相垂直；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图（2）中的两条直线互相垂直；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图（3）中，c⊥a，c⊥b，a∥b；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（2）在图（2）中，c是d的垂线，d是c的垂线，垂足是这两条直线的交点；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图（3）中，c是a的垂线，c是b的垂线，a是c的垂线，b是c的垂线，垂足分别为O和Q．;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根据垂线的定义：当两条直线相交成90度时，这两条直线就互相垂直，这两条直线的交点即垂足，其中一条直线叫做另一条直线的垂线，据此解答即可．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</w:t>
      </w:r>
      <w:r>
        <w:br w:type="textWrapping"/>
      </w:r>
      <w:r>
        <w:pict>
          <v:shape id="_x0000_i1039" o:spt="75" type="#_x0000_t75" style="height:66pt;width:94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把三角板的一条直角边与已知直线重合，沿直线移动三角板，使三角板的另一条直角边和C点重合，过C点沿三角板的直角边，向已知直线画直线即可．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解：根据以上分析知：邮电大楼在延陵路东图上3个单位长度处．画图如下：</w:t>
      </w:r>
      <w:r>
        <w:br w:type="textWrapping"/>
      </w:r>
      <w:r>
        <w:pict>
          <v:shape id="_x0000_i1040" o:spt="75" type="#_x0000_t75" style="height:114pt;width:165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（1）根据图例知：每个单位长度表示1千米，文化宫东面3千米就是3个长度单位处，然后过这点作延陵路的垂线；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（2）找出垂足表出位置，据此解答．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EE4094B"/>
    <w:rsid w:val="5E9B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2308</Words>
  <Characters>2469</Characters>
  <Lines>6</Lines>
  <Paragraphs>1</Paragraphs>
  <TotalTime>1</TotalTime>
  <ScaleCrop>false</ScaleCrop>
  <LinksUpToDate>false</LinksUpToDate>
  <CharactersWithSpaces>2486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2022-07-30T13:26:02Z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4E87B2C57DA34BBFA1A8885AA67F10C0</vt:lpwstr>
  </property>
</Properties>
</file>